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A4" w:rsidRPr="001F595A" w:rsidRDefault="001F595A" w:rsidP="001F595A">
      <w:pPr>
        <w:rPr>
          <w:rFonts w:ascii="Times New Roman" w:hAnsi="Times New Roman" w:cs="Times New Roman"/>
          <w:sz w:val="28"/>
          <w:szCs w:val="28"/>
        </w:rPr>
      </w:pPr>
      <w:r w:rsidRPr="001F595A">
        <w:rPr>
          <w:rFonts w:ascii="Times New Roman" w:hAnsi="Times New Roman" w:cs="Times New Roman"/>
          <w:sz w:val="28"/>
          <w:szCs w:val="28"/>
        </w:rPr>
        <w:t>Вариант № 15</w:t>
      </w:r>
      <w:r w:rsidRPr="001F595A">
        <w:rPr>
          <w:rFonts w:ascii="Times New Roman" w:hAnsi="Times New Roman" w:cs="Times New Roman"/>
          <w:sz w:val="28"/>
          <w:szCs w:val="28"/>
        </w:rPr>
        <w:br/>
        <w:t>1. Раскройте правила ведения адвокатского досье.</w:t>
      </w:r>
      <w:r w:rsidRPr="001F595A">
        <w:rPr>
          <w:rFonts w:ascii="Times New Roman" w:hAnsi="Times New Roman" w:cs="Times New Roman"/>
          <w:sz w:val="28"/>
          <w:szCs w:val="28"/>
        </w:rPr>
        <w:br/>
        <w:t>2. Решите задачу.</w:t>
      </w:r>
      <w:r w:rsidRPr="001F595A">
        <w:rPr>
          <w:rFonts w:ascii="Times New Roman" w:hAnsi="Times New Roman" w:cs="Times New Roman"/>
          <w:sz w:val="28"/>
          <w:szCs w:val="28"/>
        </w:rPr>
        <w:br/>
        <w:t>Гражданка Никанорова намерена выселить из квартиры свою подругу, которой разрешила временно пожить в свое отсутствие. После предварительной беседы с адвокатом она заключила договор на ведение дела.</w:t>
      </w:r>
      <w:r w:rsidRPr="001F595A">
        <w:rPr>
          <w:rFonts w:ascii="Times New Roman" w:hAnsi="Times New Roman" w:cs="Times New Roman"/>
          <w:sz w:val="28"/>
          <w:szCs w:val="28"/>
        </w:rPr>
        <w:br/>
        <w:t>В судебном заседании выяснилось, что позиция истицы не столь бесспорна, как это представлялось, и адвокат, представляющий интересы истицы,</w:t>
      </w:r>
      <w:r w:rsidRPr="001F595A">
        <w:rPr>
          <w:rFonts w:ascii="Times New Roman" w:hAnsi="Times New Roman" w:cs="Times New Roman"/>
          <w:sz w:val="28"/>
          <w:szCs w:val="28"/>
        </w:rPr>
        <w:br/>
        <w:t>заявил ходатайство об освобождении его от дальнейшего участ</w:t>
      </w:r>
      <w:bookmarkStart w:id="0" w:name="_GoBack"/>
      <w:bookmarkEnd w:id="0"/>
      <w:r w:rsidRPr="001F595A">
        <w:rPr>
          <w:rFonts w:ascii="Times New Roman" w:hAnsi="Times New Roman" w:cs="Times New Roman"/>
          <w:sz w:val="28"/>
          <w:szCs w:val="28"/>
        </w:rPr>
        <w:t>ия.</w:t>
      </w:r>
      <w:r w:rsidRPr="001F595A">
        <w:rPr>
          <w:rFonts w:ascii="Times New Roman" w:hAnsi="Times New Roman" w:cs="Times New Roman"/>
          <w:sz w:val="28"/>
          <w:szCs w:val="28"/>
        </w:rPr>
        <w:br/>
        <w:t>19</w:t>
      </w:r>
      <w:r w:rsidRPr="001F595A">
        <w:rPr>
          <w:rFonts w:ascii="Times New Roman" w:hAnsi="Times New Roman" w:cs="Times New Roman"/>
          <w:sz w:val="28"/>
          <w:szCs w:val="28"/>
        </w:rPr>
        <w:br/>
        <w:t>Не вдаваясь в материально-правовую сторону ситуации, проанализируйте правильность поведения адвоката, его соответствие нормам</w:t>
      </w:r>
      <w:r w:rsidRPr="001F595A">
        <w:rPr>
          <w:rFonts w:ascii="Times New Roman" w:hAnsi="Times New Roman" w:cs="Times New Roman"/>
          <w:sz w:val="28"/>
          <w:szCs w:val="28"/>
        </w:rPr>
        <w:br/>
        <w:t>процессуального права и адвокатской этики.</w:t>
      </w:r>
      <w:r w:rsidRPr="001F595A">
        <w:rPr>
          <w:rFonts w:ascii="Times New Roman" w:hAnsi="Times New Roman" w:cs="Times New Roman"/>
          <w:sz w:val="28"/>
          <w:szCs w:val="28"/>
        </w:rPr>
        <w:br/>
        <w:t>3. Вам необходимо составить комплект следующих документов</w:t>
      </w:r>
      <w:r w:rsidRPr="001F595A">
        <w:rPr>
          <w:rFonts w:ascii="Times New Roman" w:hAnsi="Times New Roman" w:cs="Times New Roman"/>
          <w:sz w:val="28"/>
          <w:szCs w:val="28"/>
        </w:rPr>
        <w:br/>
        <w:t>по уголовному делу от вашего имени:</w:t>
      </w:r>
      <w:r w:rsidRPr="001F595A">
        <w:rPr>
          <w:rFonts w:ascii="Times New Roman" w:hAnsi="Times New Roman" w:cs="Times New Roman"/>
          <w:sz w:val="28"/>
          <w:szCs w:val="28"/>
        </w:rPr>
        <w:br/>
        <w:t>1) соглашение об оказании юридической помощи;</w:t>
      </w:r>
      <w:r w:rsidRPr="001F595A">
        <w:rPr>
          <w:rFonts w:ascii="Times New Roman" w:hAnsi="Times New Roman" w:cs="Times New Roman"/>
          <w:sz w:val="28"/>
          <w:szCs w:val="28"/>
        </w:rPr>
        <w:br/>
        <w:t>2) ордер;</w:t>
      </w:r>
      <w:r w:rsidRPr="001F595A">
        <w:rPr>
          <w:rFonts w:ascii="Times New Roman" w:hAnsi="Times New Roman" w:cs="Times New Roman"/>
          <w:sz w:val="28"/>
          <w:szCs w:val="28"/>
        </w:rPr>
        <w:br/>
        <w:t>3) ходатайство о производстве процессуального действия;</w:t>
      </w:r>
      <w:r w:rsidRPr="001F595A">
        <w:rPr>
          <w:rFonts w:ascii="Times New Roman" w:hAnsi="Times New Roman" w:cs="Times New Roman"/>
          <w:sz w:val="28"/>
          <w:szCs w:val="28"/>
        </w:rPr>
        <w:br/>
        <w:t>4) адвокатский запрос;</w:t>
      </w:r>
      <w:r w:rsidRPr="001F595A">
        <w:rPr>
          <w:rFonts w:ascii="Times New Roman" w:hAnsi="Times New Roman" w:cs="Times New Roman"/>
          <w:sz w:val="28"/>
          <w:szCs w:val="28"/>
        </w:rPr>
        <w:br/>
        <w:t>5) речь в прениях сторон</w:t>
      </w:r>
    </w:p>
    <w:sectPr w:rsidR="00F12BA4" w:rsidRPr="001F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56"/>
    <w:rsid w:val="001F595A"/>
    <w:rsid w:val="00CF1156"/>
    <w:rsid w:val="00F1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53258-756E-46D4-B357-8375A4B7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2023-04-07T07:58:00Z</dcterms:created>
  <dcterms:modified xsi:type="dcterms:W3CDTF">2023-04-07T07:59:00Z</dcterms:modified>
</cp:coreProperties>
</file>